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18 750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(×7); Szafa narzędziowa na pomoce 1 (×1); Stół warsztatowy Prima wielorozmiarowy 5-7 (×2); Mata Modelarska Samogojąca Dwustronna A1 (×6); Skrzynka narzędziowa (×6).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(×7); Deska do prasowania (×3); Żelazko do prasowania (×3); Nożyczki hafciarskie (×10); Szydło (×8); Nici poliestrowe (×12); Zszywki do takera (×8); Igły do skóry do maszyn domowych (×8); Igły do stretchu/dzianin (×8); Igły ręczne długie (×8); Igły do jeansu do maszyn domowych (×8); Miarka krawiecka (×15); Obcinaczki do nici stalowe (×11); Igły ręczne krótkie (×8); Igła do haftu (×8).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(×12); Apteczka ścienna z wyposażeniem (×2); Instrukcja BHP przy obsłudze maszyn szwalniczych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(×7); Szafa narzędziowa na pomoce 1 (×1); Stół warsztatowy Prima wielorozmiarowy 5-7 (×2); Mata Modelarska Samogojąca Dwustronna A1 (×6); Skrzynka narzędziowa (×6)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(×7); Deska do prasowania (×3); Żelazko do prasowania (×3); Nożyczki hafciarskie (×10); Szydło (×8); Nici poliestrowe (×12); Zszywki do takera (×8); Igły do skóry do maszyn domowych (×8); Igły do stretchu/dzianin (×8); Igły ręczne długie (×8); Igły do jeansu do maszyn domowych (×8); Miarka krawiecka (×15); Obcinaczki do nici stalowe (×11); Igły ręczne krótkie (×8); Igła do haftu (×8) – pozwalają zaprojektować i wykonać wytwór z tekstyliów oraz opanować obsługę maszyny i drobne naprawy.</w:t>
        <w:br/>
        <w:t xml:space="preserve">  • BEZPIECZEŃSTWO I HIGIENA PRACY: Fartuszek regulowany (×12); Apteczka ścienna z wyposażeniem (×2); Instrukcja BHP przy obsłudze maszyn szwalniczych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6 373,43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7 839,30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658,29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950,97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1 169,70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1 877,47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2 309,30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161,80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43,78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47,55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58,50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47,20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71,20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51,36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145,32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148,96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183,20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79,92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486,84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598,80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163,65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402,58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15 243,83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18 750,00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18 750,00 zł brutto  (15 243,83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15 000,00 zł + wkład własny finansowy 3 750,00 zł  =  wartość zadania 18 750,00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(×10):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(×8):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(×8):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(×8):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(×8):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(×12):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