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(×1); Regał A meble do pracowni STEAM (×1); Szafa narzędziowa na pomoce 3 (×1); Stół warsztatowy Prima wielorozmiarowy 5-7 (×2); Taboret warsztatowy na kółkach (×3); Mata Modelarska Samogojąca Dwustronna A1 (×4); Skrzynka narzędziowa (×4).</w:t>
        <w:br/>
        <w:t xml:space="preserve">  • OBRÓBKA DREWNA – brakuje narzędzi do obróbki drewna, przez co uczniowie nie mogą samodzielnie wykonać wytworu: wytrasować, przeciąć, wygładzić i połączyć elementów. Braki te pokrywają: Szlifierka tarczowa (×2); Wyrzynarka stołowa (×1); Piła grzbietnica (×3); Piła mała naprężna (×4); Przyrżnia (skrzynka uciosowa) (×2); Tarnik płaski (×3); Piła włosowa ręczna (×4); Ścisk stolarski (×6); Tarnik półokrągły (×3); Tarnik okrągły (×3); Kątownik stolarski 300 mm przymiar (×4).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(×1); Imadło ślusarskie stołowe (×3); Zestaw młotków ślusarskich (×2); Nóż metalowy (×4); Przymiar Stalowy Liniowy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Okulary ochronne (×6); Instrukcja BHP dotycząca obchodzenia się narzędziami ręcznymi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(×1); Regał A meble do pracowni STEAM (×1); Szafa narzędziowa na pomoce 3 (×1); Stół warsztatowy Prima wielorozmiarowy 5-7 (×2); Taboret warsztatowy na kółkach (×3); Mata Modelarska Samogojąca Dwustronna A1 (×4); Skrzynka narzędziowa (×4)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Szlifierka tarczowa (×2); Wyrzynarka stołowa (×1); Piła grzbietnica (×3); Piła mała naprężna (×4); Przyrżnia (skrzynka uciosowa) (×2); Tarnik płaski (×3); Piła włosowa ręczna (×4); Ścisk stolarski (×6); Tarnik półokrągły (×3); Tarnik okrągły (×3); Kątownik stolarski 300 mm przymiar (×4) – umożliwiają samodzielne wykonanie wytworu z drewna zgodnie z treściami dotyczącymi obróbki materiałów i bezpiecznego posługiwania się narzędziami.</w:t>
        <w:br/>
        <w:t xml:space="preserve">  • POMIAR, MOCOWANIE I MONTAŻ: Wiertarko-wkrętarka akumulatorowa (×1); Imadło ślusarskie stołowe (×3); Zestaw młotków ślusarskich (×2); Nóż metalowy (×4); Przymiar Stalowy Liniowy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(×2); Apteczka ścienna z wyposażeniem (×1); Okulary ochronne (×6); Instrukcja BHP dotycząca obchodzenia się narzędziami ręcznymi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3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Regał A meble do pracowni STEAM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757455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268,14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204,56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146,10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90,72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92,22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285,80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167,40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167,40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16 260,20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20 000,00 zł brutto  (16 260,20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16 000,00 zł + wkład własny finansowy 4 000,00 zł  =  wartość zadania 20 000,00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Regał A meble do pracowni STEAM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